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55C5" w14:textId="1D505D2B" w:rsidR="0001365D" w:rsidRPr="0001365D" w:rsidRDefault="000136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365D">
        <w:rPr>
          <w:rFonts w:ascii="Times New Roman" w:hAnsi="Times New Roman" w:cs="Times New Roman"/>
          <w:b/>
          <w:bCs/>
          <w:sz w:val="28"/>
          <w:szCs w:val="28"/>
        </w:rPr>
        <w:t>Медицинский кабинет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МБДОУ д/с №16 </w:t>
      </w:r>
      <w:r w:rsidRPr="000136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75C70A69" w14:textId="77777777" w:rsidR="0001365D" w:rsidRDefault="0001365D" w:rsidP="0001365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1365D">
        <w:rPr>
          <w:rFonts w:ascii="Times New Roman" w:hAnsi="Times New Roman" w:cs="Times New Roman"/>
          <w:sz w:val="28"/>
          <w:szCs w:val="28"/>
        </w:rPr>
        <w:t>Одной из главных задач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1365D">
        <w:rPr>
          <w:rFonts w:ascii="Times New Roman" w:hAnsi="Times New Roman" w:cs="Times New Roman"/>
          <w:sz w:val="28"/>
          <w:szCs w:val="28"/>
        </w:rPr>
        <w:t xml:space="preserve">ДОУ является сохранение и укрепление здоровья детей. Решению этой задачи подчинена вся деятельность детского сада и сотрудников. </w:t>
      </w:r>
    </w:p>
    <w:p w14:paraId="7F761D96" w14:textId="77777777" w:rsidR="0001365D" w:rsidRDefault="0001365D" w:rsidP="0001365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1365D">
        <w:rPr>
          <w:rFonts w:ascii="Times New Roman" w:hAnsi="Times New Roman" w:cs="Times New Roman"/>
          <w:sz w:val="28"/>
          <w:szCs w:val="28"/>
        </w:rPr>
        <w:t>Медсестра контролирует выполнение режима, карантинных мероприятий, проводит лечебно-профилактическую работу с детьми. Ведется постоянный контроль за освещением, температурным режимом, за питанием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1365D">
        <w:rPr>
          <w:rFonts w:ascii="Times New Roman" w:hAnsi="Times New Roman" w:cs="Times New Roman"/>
          <w:sz w:val="28"/>
          <w:szCs w:val="28"/>
        </w:rPr>
        <w:t xml:space="preserve">ДОУ. В течение года организован осмотр детей врачами-специалистами. Вся документация ведется медицинскими сестрами согласно СанПиН. </w:t>
      </w:r>
    </w:p>
    <w:p w14:paraId="19BE3862" w14:textId="3FE997EC" w:rsidR="00044A9F" w:rsidRPr="0001365D" w:rsidRDefault="0001365D" w:rsidP="0001365D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1365D">
        <w:rPr>
          <w:rFonts w:ascii="Times New Roman" w:hAnsi="Times New Roman" w:cs="Times New Roman"/>
          <w:sz w:val="28"/>
          <w:szCs w:val="28"/>
        </w:rPr>
        <w:t>Медицинский блок состоит из медицинского кабинета, процедурного кабинета и изолятора. Оборудование: письменный стол, стулья, шкаф для хранения медикаментов, манипуляционный столик с средствами для оказания неотложной помощи и с набором прививочного инструментария, весы медицинские, ростомер, термометр медицинский, кварцевая лампа, кушетка для осмотра детей, холодильник и др.</w:t>
      </w:r>
    </w:p>
    <w:sectPr w:rsidR="00044A9F" w:rsidRPr="0001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5B5"/>
    <w:rsid w:val="0001365D"/>
    <w:rsid w:val="00044A9F"/>
    <w:rsid w:val="00676A54"/>
    <w:rsid w:val="006A3855"/>
    <w:rsid w:val="008575B5"/>
    <w:rsid w:val="00C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144F"/>
  <w15:chartTrackingRefBased/>
  <w15:docId w15:val="{7D525875-55E7-453D-BD97-BEE4985C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5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5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7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75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5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5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75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75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75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7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7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75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75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75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75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Бэлла Халидова</dc:creator>
  <cp:keywords/>
  <dc:description/>
  <cp:lastModifiedBy>Бэлла Халидова</cp:lastModifiedBy>
  <cp:revision>3</cp:revision>
  <dcterms:created xsi:type="dcterms:W3CDTF">2025-05-07T08:04:00Z</dcterms:created>
  <dcterms:modified xsi:type="dcterms:W3CDTF">2025-05-07T08:06:00Z</dcterms:modified>
</cp:coreProperties>
</file>